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2270" w14:textId="4CD35BAF" w:rsidR="00E54024" w:rsidRPr="006749F1" w:rsidRDefault="00E54024" w:rsidP="00216AEE">
      <w:pPr>
        <w:pStyle w:val="Title"/>
        <w:spacing w:before="240"/>
        <w:rPr>
          <w:rFonts w:ascii="Arial" w:eastAsia="Arial" w:hAnsi="Arial" w:cs="Arial"/>
          <w:b/>
          <w:bCs/>
          <w:sz w:val="72"/>
          <w:szCs w:val="72"/>
          <w:lang w:eastAsia="en-GB"/>
        </w:rPr>
      </w:pPr>
      <w:r w:rsidRPr="006749F1">
        <w:rPr>
          <w:rFonts w:ascii="Arial" w:eastAsia="Arial" w:hAnsi="Arial" w:cs="Arial"/>
          <w:b/>
          <w:bCs/>
          <w:sz w:val="72"/>
          <w:szCs w:val="72"/>
          <w:lang w:eastAsia="en-GB"/>
        </w:rPr>
        <w:t xml:space="preserve">Appendix 1: </w:t>
      </w:r>
    </w:p>
    <w:p w14:paraId="39855DAD" w14:textId="46A7B437" w:rsidR="00E54024" w:rsidRPr="006749F1" w:rsidRDefault="00E54024" w:rsidP="00E54024">
      <w:pPr>
        <w:pStyle w:val="Title"/>
        <w:rPr>
          <w:rFonts w:ascii="Arial" w:eastAsia="Arial" w:hAnsi="Arial" w:cs="Arial"/>
          <w:b/>
          <w:bCs/>
          <w:sz w:val="44"/>
          <w:szCs w:val="44"/>
          <w:lang w:eastAsia="en-GB"/>
        </w:rPr>
      </w:pPr>
      <w:r w:rsidRPr="006749F1">
        <w:rPr>
          <w:rFonts w:ascii="Arial" w:eastAsia="Arial" w:hAnsi="Arial" w:cs="Arial"/>
          <w:b/>
          <w:bCs/>
          <w:sz w:val="44"/>
          <w:szCs w:val="44"/>
          <w:lang w:eastAsia="en-GB"/>
        </w:rPr>
        <w:t xml:space="preserve">Developing partnerships &amp; projects between </w:t>
      </w:r>
      <w:r w:rsidR="00E61124">
        <w:rPr>
          <w:rFonts w:ascii="Arial" w:eastAsia="Arial" w:hAnsi="Arial" w:cs="Arial"/>
          <w:b/>
          <w:bCs/>
          <w:sz w:val="44"/>
          <w:szCs w:val="44"/>
          <w:lang w:eastAsia="en-GB"/>
        </w:rPr>
        <w:t>universities</w:t>
      </w:r>
      <w:r w:rsidRPr="006749F1">
        <w:rPr>
          <w:rFonts w:ascii="Arial" w:eastAsia="Arial" w:hAnsi="Arial" w:cs="Arial"/>
          <w:b/>
          <w:bCs/>
          <w:sz w:val="44"/>
          <w:szCs w:val="44"/>
          <w:lang w:eastAsia="en-GB"/>
        </w:rPr>
        <w:t xml:space="preserve"> and policy partners: a project scope template</w:t>
      </w:r>
    </w:p>
    <w:p w14:paraId="65F33D47" w14:textId="107512B6" w:rsidR="006749F1" w:rsidRDefault="00216AEE" w:rsidP="00E54024">
      <w:pPr>
        <w:rPr>
          <w:rFonts w:ascii="Arial" w:hAnsi="Arial" w:cs="Arial"/>
          <w:b/>
          <w:bCs/>
          <w:color w:val="6773B6"/>
          <w:sz w:val="28"/>
          <w:szCs w:val="28"/>
          <w:lang w:eastAsia="en-GB"/>
        </w:rPr>
      </w:pPr>
      <w:r w:rsidRPr="00216AEE">
        <w:rPr>
          <w:rFonts w:ascii="Arial" w:hAnsi="Arial" w:cs="Arial"/>
          <w:b/>
          <w:bCs/>
          <w:noProof/>
          <w:color w:val="6773B6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6EDF233D" wp14:editId="2E9A1CF7">
            <wp:simplePos x="0" y="0"/>
            <wp:positionH relativeFrom="column">
              <wp:posOffset>-914400</wp:posOffset>
            </wp:positionH>
            <wp:positionV relativeFrom="paragraph">
              <wp:posOffset>387610</wp:posOffset>
            </wp:positionV>
            <wp:extent cx="7546340" cy="172229"/>
            <wp:effectExtent l="0" t="0" r="0" b="5715"/>
            <wp:wrapNone/>
            <wp:docPr id="1096207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0795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72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6C989" w14:textId="0E3878EE" w:rsidR="006749F1" w:rsidRDefault="006749F1" w:rsidP="00E54024">
      <w:pPr>
        <w:rPr>
          <w:rFonts w:ascii="Arial" w:hAnsi="Arial" w:cs="Arial"/>
          <w:b/>
          <w:bCs/>
          <w:color w:val="6773B6"/>
          <w:sz w:val="28"/>
          <w:szCs w:val="28"/>
          <w:lang w:eastAsia="en-GB"/>
        </w:rPr>
      </w:pPr>
    </w:p>
    <w:p w14:paraId="50F5A816" w14:textId="6622D369" w:rsidR="006749F1" w:rsidRDefault="006749F1" w:rsidP="00E54024">
      <w:pPr>
        <w:rPr>
          <w:rFonts w:ascii="Arial" w:hAnsi="Arial" w:cs="Arial"/>
          <w:b/>
          <w:bCs/>
          <w:color w:val="6773B6"/>
          <w:sz w:val="28"/>
          <w:szCs w:val="28"/>
          <w:lang w:eastAsia="en-GB"/>
        </w:rPr>
      </w:pPr>
    </w:p>
    <w:p w14:paraId="59B0DE8B" w14:textId="77777777" w:rsidR="00216AEE" w:rsidRDefault="00216AEE" w:rsidP="00E54024">
      <w:pPr>
        <w:rPr>
          <w:rFonts w:ascii="Arial" w:hAnsi="Arial" w:cs="Arial"/>
          <w:b/>
          <w:bCs/>
          <w:color w:val="6773B6"/>
          <w:sz w:val="28"/>
          <w:szCs w:val="28"/>
          <w:lang w:eastAsia="en-GB"/>
        </w:rPr>
      </w:pPr>
    </w:p>
    <w:p w14:paraId="4C678FD6" w14:textId="17ED4623" w:rsidR="00E54024" w:rsidRPr="006749F1" w:rsidRDefault="00E54024" w:rsidP="00E54024">
      <w:pPr>
        <w:rPr>
          <w:rFonts w:ascii="Arial" w:hAnsi="Arial" w:cs="Arial"/>
          <w:b/>
          <w:bCs/>
          <w:color w:val="6773B6"/>
          <w:sz w:val="28"/>
          <w:szCs w:val="28"/>
          <w:lang w:eastAsia="en-GB"/>
        </w:rPr>
      </w:pPr>
      <w:r w:rsidRPr="006749F1">
        <w:rPr>
          <w:rFonts w:ascii="Arial" w:hAnsi="Arial" w:cs="Arial"/>
          <w:b/>
          <w:bCs/>
          <w:color w:val="6773B6"/>
          <w:sz w:val="28"/>
          <w:szCs w:val="28"/>
          <w:lang w:eastAsia="en-GB"/>
        </w:rPr>
        <w:t>December 2023</w:t>
      </w:r>
    </w:p>
    <w:tbl>
      <w:tblPr>
        <w:tblStyle w:val="TableGrid"/>
        <w:tblW w:w="0" w:type="auto"/>
        <w:tblCellSpacing w:w="5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198" w:type="dxa"/>
          <w:left w:w="198" w:type="dxa"/>
          <w:bottom w:w="198" w:type="dxa"/>
          <w:right w:w="198" w:type="dxa"/>
        </w:tblCellMar>
        <w:tblLook w:val="04A0" w:firstRow="1" w:lastRow="0" w:firstColumn="1" w:lastColumn="0" w:noHBand="0" w:noVBand="1"/>
      </w:tblPr>
      <w:tblGrid>
        <w:gridCol w:w="3073"/>
        <w:gridCol w:w="5933"/>
      </w:tblGrid>
      <w:tr w:rsidR="00E54024" w:rsidRPr="006749F1" w14:paraId="1EF02409" w14:textId="77777777" w:rsidTr="00D8530B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4F47013D" w14:textId="00AAB2EF" w:rsidR="00E54024" w:rsidRPr="006749F1" w:rsidRDefault="00E54024" w:rsidP="00E54024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749F1"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Project or </w:t>
            </w:r>
            <w:r w:rsidR="006749F1">
              <w:rPr>
                <w:rFonts w:ascii="Arial" w:hAnsi="Arial" w:cs="Arial"/>
                <w:b/>
                <w:bCs/>
                <w:color w:val="FFFFFF" w:themeColor="background1"/>
              </w:rPr>
              <w:br/>
            </w:r>
            <w:r w:rsidRPr="006749F1">
              <w:rPr>
                <w:rFonts w:ascii="Arial" w:hAnsi="Arial" w:cs="Arial"/>
                <w:b/>
                <w:bCs/>
                <w:color w:val="FFFFFF" w:themeColor="background1"/>
              </w:rPr>
              <w:t>partnership title</w:t>
            </w:r>
          </w:p>
        </w:tc>
        <w:tc>
          <w:tcPr>
            <w:tcW w:w="6044" w:type="dxa"/>
            <w:shd w:val="clear" w:color="auto" w:fill="DAE0F3"/>
          </w:tcPr>
          <w:p w14:paraId="7207590C" w14:textId="7AE47EDB" w:rsidR="00E54024" w:rsidRPr="006749F1" w:rsidRDefault="00E54024" w:rsidP="006749F1">
            <w:pPr>
              <w:pStyle w:val="NoSpacing"/>
              <w:rPr>
                <w:rFonts w:ascii="Arial" w:hAnsi="Arial" w:cs="Arial"/>
              </w:rPr>
            </w:pPr>
          </w:p>
        </w:tc>
      </w:tr>
      <w:tr w:rsidR="00E54024" w:rsidRPr="006749F1" w14:paraId="619CBA41" w14:textId="77777777" w:rsidTr="00D8530B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7DA33EB7" w14:textId="6FAC7346" w:rsidR="00E54024" w:rsidRPr="006749F1" w:rsidRDefault="00E54024" w:rsidP="00E54024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749F1">
              <w:rPr>
                <w:rFonts w:ascii="Arial" w:hAnsi="Arial" w:cs="Arial"/>
                <w:b/>
                <w:bCs/>
                <w:color w:val="FFFFFF" w:themeColor="background1"/>
              </w:rPr>
              <w:t>Partners</w:t>
            </w:r>
          </w:p>
        </w:tc>
        <w:tc>
          <w:tcPr>
            <w:tcW w:w="6044" w:type="dxa"/>
            <w:shd w:val="clear" w:color="auto" w:fill="DAE0F3"/>
          </w:tcPr>
          <w:p w14:paraId="67C78818" w14:textId="2ACB0912" w:rsidR="00E54024" w:rsidRPr="006749F1" w:rsidRDefault="00E54024" w:rsidP="00E54024">
            <w:pPr>
              <w:pStyle w:val="NoSpacing"/>
              <w:rPr>
                <w:rFonts w:ascii="Arial" w:hAnsi="Arial" w:cs="Arial"/>
              </w:rPr>
            </w:pPr>
          </w:p>
          <w:p w14:paraId="7AA9DD53" w14:textId="77777777" w:rsidR="00E54024" w:rsidRPr="006749F1" w:rsidRDefault="00E54024" w:rsidP="00E54024">
            <w:pPr>
              <w:pStyle w:val="NoSpacing"/>
              <w:rPr>
                <w:rFonts w:ascii="Arial" w:hAnsi="Arial" w:cs="Arial"/>
              </w:rPr>
            </w:pPr>
          </w:p>
        </w:tc>
      </w:tr>
      <w:tr w:rsidR="00E54024" w:rsidRPr="006749F1" w14:paraId="4EE71EB3" w14:textId="77777777" w:rsidTr="00D8530B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54A22841" w14:textId="134AC2B7" w:rsidR="00E54024" w:rsidRPr="006749F1" w:rsidRDefault="00E54024" w:rsidP="00E54024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749F1">
              <w:rPr>
                <w:rFonts w:ascii="Arial" w:hAnsi="Arial" w:cs="Arial"/>
                <w:b/>
                <w:bCs/>
                <w:color w:val="FFFFFF" w:themeColor="background1"/>
              </w:rPr>
              <w:t>Lead / co-lead at university</w:t>
            </w:r>
          </w:p>
        </w:tc>
        <w:tc>
          <w:tcPr>
            <w:tcW w:w="6044" w:type="dxa"/>
            <w:shd w:val="clear" w:color="auto" w:fill="DAE0F3"/>
          </w:tcPr>
          <w:p w14:paraId="503892EB" w14:textId="47EC4999" w:rsidR="006749F1" w:rsidRPr="006749F1" w:rsidRDefault="006749F1" w:rsidP="00E54024">
            <w:pPr>
              <w:pStyle w:val="NoSpacing"/>
              <w:rPr>
                <w:rFonts w:ascii="Arial" w:hAnsi="Arial" w:cs="Arial"/>
              </w:rPr>
            </w:pPr>
          </w:p>
          <w:p w14:paraId="6BEF1AE1" w14:textId="77777777" w:rsidR="00E54024" w:rsidRPr="006749F1" w:rsidRDefault="00E54024" w:rsidP="00E54024">
            <w:pPr>
              <w:pStyle w:val="NoSpacing"/>
              <w:rPr>
                <w:rFonts w:ascii="Arial" w:hAnsi="Arial" w:cs="Arial"/>
              </w:rPr>
            </w:pPr>
          </w:p>
        </w:tc>
      </w:tr>
      <w:tr w:rsidR="00E54024" w:rsidRPr="006749F1" w14:paraId="56A7C0C8" w14:textId="77777777" w:rsidTr="00D8530B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1391A7B3" w14:textId="22E1435F" w:rsidR="00E54024" w:rsidRPr="006749F1" w:rsidRDefault="00E54024" w:rsidP="00E54024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749F1">
              <w:rPr>
                <w:rFonts w:ascii="Arial" w:hAnsi="Arial" w:cs="Arial"/>
                <w:b/>
                <w:bCs/>
                <w:color w:val="FFFFFF" w:themeColor="background1"/>
              </w:rPr>
              <w:t xml:space="preserve">Lead / co-leads </w:t>
            </w:r>
            <w:r w:rsidR="006749F1">
              <w:rPr>
                <w:rFonts w:ascii="Arial" w:hAnsi="Arial" w:cs="Arial"/>
                <w:b/>
                <w:bCs/>
                <w:color w:val="FFFFFF" w:themeColor="background1"/>
              </w:rPr>
              <w:br/>
            </w:r>
            <w:r w:rsidRPr="006749F1">
              <w:rPr>
                <w:rFonts w:ascii="Arial" w:hAnsi="Arial" w:cs="Arial"/>
                <w:b/>
                <w:bCs/>
                <w:color w:val="FFFFFF" w:themeColor="background1"/>
              </w:rPr>
              <w:t>at partner</w:t>
            </w:r>
          </w:p>
        </w:tc>
        <w:tc>
          <w:tcPr>
            <w:tcW w:w="6044" w:type="dxa"/>
            <w:shd w:val="clear" w:color="auto" w:fill="DAE0F3"/>
          </w:tcPr>
          <w:p w14:paraId="099F59FB" w14:textId="04D24828" w:rsidR="00E54024" w:rsidRPr="006749F1" w:rsidRDefault="00E54024" w:rsidP="00E54024">
            <w:pPr>
              <w:pStyle w:val="NoSpacing"/>
              <w:rPr>
                <w:rFonts w:ascii="Arial" w:hAnsi="Arial" w:cs="Arial"/>
              </w:rPr>
            </w:pPr>
          </w:p>
          <w:p w14:paraId="55DB3C5E" w14:textId="77777777" w:rsidR="00E54024" w:rsidRPr="006749F1" w:rsidRDefault="00E54024" w:rsidP="00E54024">
            <w:pPr>
              <w:pStyle w:val="NoSpacing"/>
              <w:rPr>
                <w:rFonts w:ascii="Arial" w:hAnsi="Arial" w:cs="Arial"/>
              </w:rPr>
            </w:pPr>
          </w:p>
        </w:tc>
      </w:tr>
      <w:tr w:rsidR="00E54024" w:rsidRPr="006749F1" w14:paraId="1C86EE89" w14:textId="77777777" w:rsidTr="00D8530B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14AC7435" w14:textId="235320D8" w:rsidR="00E54024" w:rsidRPr="006749F1" w:rsidRDefault="00E54024" w:rsidP="00E54024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749F1">
              <w:rPr>
                <w:rFonts w:ascii="Arial" w:hAnsi="Arial" w:cs="Arial"/>
                <w:b/>
                <w:bCs/>
                <w:color w:val="FFFFFF" w:themeColor="background1"/>
              </w:rPr>
              <w:t>Dates of project</w:t>
            </w:r>
          </w:p>
        </w:tc>
        <w:tc>
          <w:tcPr>
            <w:tcW w:w="6044" w:type="dxa"/>
            <w:shd w:val="clear" w:color="auto" w:fill="DAE0F3"/>
          </w:tcPr>
          <w:p w14:paraId="112CF2E5" w14:textId="465849A9" w:rsidR="00E54024" w:rsidRPr="006749F1" w:rsidRDefault="00E54024" w:rsidP="00E54024">
            <w:pPr>
              <w:pStyle w:val="NoSpacing"/>
              <w:rPr>
                <w:rFonts w:ascii="Arial" w:hAnsi="Arial" w:cs="Arial"/>
              </w:rPr>
            </w:pPr>
          </w:p>
          <w:p w14:paraId="36F2D29F" w14:textId="77777777" w:rsidR="00E54024" w:rsidRPr="006749F1" w:rsidRDefault="00E54024" w:rsidP="00E54024">
            <w:pPr>
              <w:pStyle w:val="NoSpacing"/>
              <w:rPr>
                <w:rFonts w:ascii="Arial" w:hAnsi="Arial" w:cs="Arial"/>
              </w:rPr>
            </w:pPr>
          </w:p>
        </w:tc>
      </w:tr>
      <w:tr w:rsidR="00E54024" w:rsidRPr="006749F1" w14:paraId="4186AE55" w14:textId="77777777" w:rsidTr="00D8530B">
        <w:trPr>
          <w:trHeight w:val="54"/>
          <w:tblCellSpacing w:w="56" w:type="dxa"/>
        </w:trPr>
        <w:tc>
          <w:tcPr>
            <w:tcW w:w="2972" w:type="dxa"/>
            <w:shd w:val="clear" w:color="auto" w:fill="6773B6"/>
          </w:tcPr>
          <w:p w14:paraId="0387F5C8" w14:textId="10427797" w:rsidR="00E54024" w:rsidRPr="006749F1" w:rsidRDefault="00E54024" w:rsidP="00E54024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749F1">
              <w:rPr>
                <w:rFonts w:ascii="Arial" w:hAnsi="Arial" w:cs="Arial"/>
                <w:b/>
                <w:bCs/>
                <w:color w:val="FFFFFF" w:themeColor="background1"/>
              </w:rPr>
              <w:t xml:space="preserve">Scoping document version </w:t>
            </w:r>
          </w:p>
        </w:tc>
        <w:tc>
          <w:tcPr>
            <w:tcW w:w="6044" w:type="dxa"/>
            <w:shd w:val="clear" w:color="auto" w:fill="DAE0F3"/>
          </w:tcPr>
          <w:p w14:paraId="2D73B70E" w14:textId="30F5D113" w:rsidR="00E54024" w:rsidRPr="006749F1" w:rsidRDefault="00E54024" w:rsidP="00E54024">
            <w:pPr>
              <w:pStyle w:val="NoSpacing"/>
              <w:rPr>
                <w:rFonts w:ascii="Arial" w:hAnsi="Arial" w:cs="Arial"/>
              </w:rPr>
            </w:pPr>
          </w:p>
          <w:p w14:paraId="11ECB920" w14:textId="77777777" w:rsidR="00E54024" w:rsidRPr="006749F1" w:rsidRDefault="00E54024" w:rsidP="00E5402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09665ED" w14:textId="35DA8E5F" w:rsidR="006749F1" w:rsidRPr="006749F1" w:rsidRDefault="006749F1" w:rsidP="00E54024">
      <w:pPr>
        <w:pStyle w:val="NoSpacing"/>
        <w:rPr>
          <w:rFonts w:ascii="Arial" w:hAnsi="Arial" w:cs="Arial"/>
        </w:rPr>
      </w:pPr>
    </w:p>
    <w:p w14:paraId="35DF809D" w14:textId="38B19A31" w:rsidR="006749F1" w:rsidRPr="006749F1" w:rsidRDefault="006749F1">
      <w:pPr>
        <w:rPr>
          <w:rFonts w:ascii="Arial" w:hAnsi="Arial" w:cs="Arial"/>
        </w:rPr>
      </w:pPr>
      <w:r w:rsidRPr="006749F1">
        <w:rPr>
          <w:rFonts w:ascii="Arial" w:hAnsi="Arial" w:cs="Arial"/>
        </w:rPr>
        <w:br w:type="page"/>
      </w:r>
    </w:p>
    <w:p w14:paraId="073B747C" w14:textId="53790E89" w:rsidR="00E54024" w:rsidRPr="006749F1" w:rsidRDefault="002240BF" w:rsidP="00E54024">
      <w:pPr>
        <w:pStyle w:val="NoSpacing"/>
        <w:rPr>
          <w:rFonts w:ascii="Arial" w:hAnsi="Arial" w:cs="Arial"/>
        </w:rPr>
      </w:pPr>
      <w:r w:rsidRPr="002240BF">
        <w:rPr>
          <w:rFonts w:ascii="Arial" w:eastAsia="Arial" w:hAnsi="Arial" w:cs="Arial"/>
          <w:noProof/>
          <w:lang w:eastAsia="en-GB"/>
        </w:rPr>
        <w:lastRenderedPageBreak/>
        <w:drawing>
          <wp:anchor distT="0" distB="0" distL="114300" distR="114300" simplePos="0" relativeHeight="251656190" behindDoc="1" locked="0" layoutInCell="1" allowOverlap="1" wp14:anchorId="46EFCA06" wp14:editId="365A7EFF">
            <wp:simplePos x="0" y="0"/>
            <wp:positionH relativeFrom="column">
              <wp:posOffset>-440198</wp:posOffset>
            </wp:positionH>
            <wp:positionV relativeFrom="paragraph">
              <wp:posOffset>-431165</wp:posOffset>
            </wp:positionV>
            <wp:extent cx="6608445" cy="8836182"/>
            <wp:effectExtent l="12700" t="12700" r="8255" b="15875"/>
            <wp:wrapNone/>
            <wp:docPr id="1490000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0090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8445" cy="8836182"/>
                    </a:xfrm>
                    <a:prstGeom prst="rect">
                      <a:avLst/>
                    </a:prstGeom>
                    <a:ln>
                      <a:solidFill>
                        <a:srgbClr val="A3E0B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E05C3" w14:textId="54A4DB2C" w:rsidR="00E54024" w:rsidRPr="006749F1" w:rsidRDefault="00E54024" w:rsidP="00D8530B">
      <w:pPr>
        <w:pStyle w:val="Heading1"/>
        <w:spacing w:before="0" w:after="480"/>
        <w:rPr>
          <w:rFonts w:ascii="Arial" w:eastAsia="Arial" w:hAnsi="Arial" w:cs="Arial"/>
          <w:lang w:eastAsia="en-GB"/>
        </w:rPr>
      </w:pPr>
      <w:bookmarkStart w:id="0" w:name="_Toc152001466"/>
      <w:r w:rsidRPr="006749F1">
        <w:rPr>
          <w:rFonts w:ascii="Arial" w:eastAsia="Arial" w:hAnsi="Arial" w:cs="Arial"/>
          <w:lang w:eastAsia="en-GB"/>
        </w:rPr>
        <w:t>Section 1. Purpose</w:t>
      </w:r>
      <w:bookmarkEnd w:id="0"/>
    </w:p>
    <w:tbl>
      <w:tblPr>
        <w:tblStyle w:val="TableGrid"/>
        <w:tblW w:w="0" w:type="auto"/>
        <w:tblCellSpacing w:w="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98" w:type="dxa"/>
          <w:left w:w="198" w:type="dxa"/>
          <w:bottom w:w="198" w:type="dxa"/>
          <w:right w:w="198" w:type="dxa"/>
        </w:tblCellMar>
        <w:tblLook w:val="04A0" w:firstRow="1" w:lastRow="0" w:firstColumn="1" w:lastColumn="0" w:noHBand="0" w:noVBand="1"/>
      </w:tblPr>
      <w:tblGrid>
        <w:gridCol w:w="3079"/>
        <w:gridCol w:w="5937"/>
      </w:tblGrid>
      <w:tr w:rsidR="00E54024" w:rsidRPr="006749F1" w14:paraId="03FD4428" w14:textId="77777777" w:rsidTr="00FC7911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41F7DCEA" w14:textId="004E43F0" w:rsidR="00E54024" w:rsidRPr="00D8530B" w:rsidRDefault="00E54024" w:rsidP="00E54024">
            <w:pPr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</w:pPr>
            <w:bookmarkStart w:id="1" w:name="_Toc152001467"/>
            <w:r w:rsidRPr="00D8530B"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  <w:t>Overview and policy need or interest</w:t>
            </w:r>
            <w:bookmarkEnd w:id="1"/>
          </w:p>
        </w:tc>
        <w:tc>
          <w:tcPr>
            <w:tcW w:w="6044" w:type="dxa"/>
            <w:shd w:val="clear" w:color="auto" w:fill="DAE0F3"/>
          </w:tcPr>
          <w:p w14:paraId="70202F66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00AA4A14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74B186DC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769D259B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16680B7C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5CE2CDC7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</w:tc>
      </w:tr>
      <w:tr w:rsidR="00E54024" w:rsidRPr="006749F1" w14:paraId="37913936" w14:textId="77777777" w:rsidTr="00FC7911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23FDE21B" w14:textId="364BD6E7" w:rsidR="00E54024" w:rsidRPr="00D8530B" w:rsidRDefault="00E54024" w:rsidP="00E54024">
            <w:pPr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</w:pPr>
            <w:bookmarkStart w:id="2" w:name="_Toc152001468"/>
            <w:r w:rsidRPr="00D8530B"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  <w:t>Engagement Impact</w:t>
            </w:r>
            <w:bookmarkEnd w:id="2"/>
          </w:p>
          <w:p w14:paraId="262C657C" w14:textId="12676CD9" w:rsidR="00E54024" w:rsidRPr="00D8530B" w:rsidRDefault="00E54024" w:rsidP="00E54024">
            <w:pPr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6044" w:type="dxa"/>
            <w:shd w:val="clear" w:color="auto" w:fill="DAE0F3"/>
          </w:tcPr>
          <w:p w14:paraId="369ED59F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776BFA86" w14:textId="77777777" w:rsidR="00E54024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00BB4507" w14:textId="77777777" w:rsidR="00FC7911" w:rsidRPr="006749F1" w:rsidRDefault="00FC7911" w:rsidP="00E54024">
            <w:pPr>
              <w:rPr>
                <w:rFonts w:ascii="Arial" w:hAnsi="Arial" w:cs="Arial"/>
                <w:lang w:eastAsia="en-GB"/>
              </w:rPr>
            </w:pPr>
          </w:p>
          <w:p w14:paraId="5E92F44C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5720EEB7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103E0D4F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</w:tc>
      </w:tr>
      <w:tr w:rsidR="00E54024" w:rsidRPr="006749F1" w14:paraId="2BF00883" w14:textId="77777777" w:rsidTr="00FC7911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550A47A0" w14:textId="6ED22B64" w:rsidR="00E54024" w:rsidRPr="00D8530B" w:rsidRDefault="00E54024" w:rsidP="00E54024">
            <w:pPr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</w:pPr>
            <w:bookmarkStart w:id="3" w:name="_Toc152001469"/>
            <w:r w:rsidRPr="00D8530B"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  <w:t>Engagement outcomes</w:t>
            </w:r>
            <w:bookmarkEnd w:id="3"/>
          </w:p>
          <w:p w14:paraId="594C9838" w14:textId="6764B278" w:rsidR="00E54024" w:rsidRPr="00D8530B" w:rsidRDefault="00E54024" w:rsidP="00E54024">
            <w:pPr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6044" w:type="dxa"/>
            <w:shd w:val="clear" w:color="auto" w:fill="DAE0F3"/>
          </w:tcPr>
          <w:p w14:paraId="4882808F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51A9DE60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2B2E5624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6B62E65F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69DD4918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6A7880BF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176045AD" w14:textId="3E79BB5A" w:rsidR="006749F1" w:rsidRPr="006749F1" w:rsidRDefault="006749F1" w:rsidP="00E54024">
      <w:pPr>
        <w:pStyle w:val="Heading1"/>
        <w:rPr>
          <w:rFonts w:ascii="Arial" w:eastAsia="Arial" w:hAnsi="Arial" w:cs="Arial"/>
          <w:lang w:eastAsia="en-GB"/>
        </w:rPr>
      </w:pPr>
      <w:bookmarkStart w:id="4" w:name="_Toc152001470"/>
    </w:p>
    <w:p w14:paraId="5F1536D9" w14:textId="77777777" w:rsidR="006749F1" w:rsidRPr="006749F1" w:rsidRDefault="006749F1">
      <w:pPr>
        <w:rPr>
          <w:rFonts w:ascii="Arial" w:eastAsia="Arial" w:hAnsi="Arial" w:cs="Arial"/>
          <w:b/>
          <w:color w:val="5F6DB2"/>
          <w:kern w:val="0"/>
          <w:sz w:val="40"/>
          <w:szCs w:val="32"/>
          <w:lang w:eastAsia="en-GB"/>
          <w14:ligatures w14:val="none"/>
        </w:rPr>
      </w:pPr>
      <w:r w:rsidRPr="006749F1">
        <w:rPr>
          <w:rFonts w:ascii="Arial" w:eastAsia="Arial" w:hAnsi="Arial" w:cs="Arial"/>
          <w:lang w:eastAsia="en-GB"/>
        </w:rPr>
        <w:br w:type="page"/>
      </w:r>
    </w:p>
    <w:p w14:paraId="1FC40828" w14:textId="097FED3E" w:rsidR="006749F1" w:rsidRPr="006749F1" w:rsidRDefault="00E31F4C" w:rsidP="00E54024">
      <w:pPr>
        <w:pStyle w:val="Heading1"/>
        <w:rPr>
          <w:rFonts w:ascii="Arial" w:eastAsia="Arial" w:hAnsi="Arial" w:cs="Arial"/>
          <w:lang w:eastAsia="en-GB"/>
        </w:rPr>
      </w:pPr>
      <w:r w:rsidRPr="002240BF">
        <w:rPr>
          <w:rFonts w:ascii="Arial" w:eastAsia="Arial" w:hAnsi="Arial" w:cs="Arial"/>
          <w:noProof/>
          <w:lang w:eastAsia="en-GB"/>
        </w:rPr>
        <w:lastRenderedPageBreak/>
        <w:drawing>
          <wp:anchor distT="0" distB="0" distL="114300" distR="114300" simplePos="0" relativeHeight="251655165" behindDoc="1" locked="0" layoutInCell="1" allowOverlap="1" wp14:anchorId="5D834F0F" wp14:editId="07B2F5DF">
            <wp:simplePos x="0" y="0"/>
            <wp:positionH relativeFrom="column">
              <wp:posOffset>-438928</wp:posOffset>
            </wp:positionH>
            <wp:positionV relativeFrom="paragraph">
              <wp:posOffset>-354965</wp:posOffset>
            </wp:positionV>
            <wp:extent cx="6608445" cy="8836182"/>
            <wp:effectExtent l="0" t="0" r="0" b="3175"/>
            <wp:wrapNone/>
            <wp:docPr id="1379581371" name="Picture 137958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0090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8445" cy="8836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C1949" w14:textId="465D6F34" w:rsidR="00E54024" w:rsidRPr="006749F1" w:rsidRDefault="00E54024" w:rsidP="00E31F4C">
      <w:pPr>
        <w:pStyle w:val="Heading1"/>
        <w:spacing w:before="0" w:after="480"/>
        <w:rPr>
          <w:rFonts w:ascii="Arial" w:eastAsia="Arial" w:hAnsi="Arial" w:cs="Arial"/>
          <w:lang w:eastAsia="en-GB"/>
        </w:rPr>
      </w:pPr>
      <w:r w:rsidRPr="006749F1">
        <w:rPr>
          <w:rFonts w:ascii="Arial" w:eastAsia="Arial" w:hAnsi="Arial" w:cs="Arial"/>
          <w:lang w:eastAsia="en-GB"/>
        </w:rPr>
        <w:t>Section 2. Designing what the project will do</w:t>
      </w:r>
      <w:bookmarkEnd w:id="4"/>
      <w:r w:rsidRPr="006749F1">
        <w:rPr>
          <w:rFonts w:ascii="Arial" w:eastAsia="Arial" w:hAnsi="Arial" w:cs="Arial"/>
          <w:lang w:eastAsia="en-GB"/>
        </w:rPr>
        <w:t xml:space="preserve"> </w:t>
      </w:r>
    </w:p>
    <w:tbl>
      <w:tblPr>
        <w:tblStyle w:val="TableGrid"/>
        <w:tblW w:w="0" w:type="auto"/>
        <w:tblCellSpacing w:w="5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198" w:type="dxa"/>
          <w:left w:w="198" w:type="dxa"/>
          <w:bottom w:w="198" w:type="dxa"/>
          <w:right w:w="198" w:type="dxa"/>
        </w:tblCellMar>
        <w:tblLook w:val="04A0" w:firstRow="1" w:lastRow="0" w:firstColumn="1" w:lastColumn="0" w:noHBand="0" w:noVBand="1"/>
      </w:tblPr>
      <w:tblGrid>
        <w:gridCol w:w="3078"/>
        <w:gridCol w:w="5928"/>
      </w:tblGrid>
      <w:tr w:rsidR="00E54024" w:rsidRPr="006749F1" w14:paraId="2DCC2545" w14:textId="77777777" w:rsidTr="00E31F4C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6F6428B6" w14:textId="51ED51BE" w:rsidR="00E54024" w:rsidRPr="00E31F4C" w:rsidRDefault="00E54024" w:rsidP="00E54024">
            <w:pPr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</w:pPr>
            <w:bookmarkStart w:id="5" w:name="_Toc152001471"/>
            <w:r w:rsidRPr="00E31F4C"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  <w:t>Engagement outputs</w:t>
            </w:r>
          </w:p>
        </w:tc>
        <w:tc>
          <w:tcPr>
            <w:tcW w:w="6044" w:type="dxa"/>
            <w:shd w:val="clear" w:color="auto" w:fill="DAE0F3"/>
          </w:tcPr>
          <w:p w14:paraId="565492FD" w14:textId="77777777" w:rsidR="00E54024" w:rsidRPr="006749F1" w:rsidRDefault="00E54024" w:rsidP="00E54024">
            <w:pPr>
              <w:pStyle w:val="Heading2"/>
              <w:rPr>
                <w:rFonts w:ascii="Arial" w:eastAsia="Arial" w:hAnsi="Arial" w:cs="Arial"/>
                <w:lang w:eastAsia="en-GB"/>
              </w:rPr>
            </w:pPr>
          </w:p>
          <w:p w14:paraId="2F7A455C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6A6693DE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4B838310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535B86D2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707AB058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</w:tc>
      </w:tr>
      <w:tr w:rsidR="00E54024" w:rsidRPr="006749F1" w14:paraId="171BF424" w14:textId="77777777" w:rsidTr="00E31F4C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0BBE80F1" w14:textId="1BA30BBB" w:rsidR="00E54024" w:rsidRPr="00E31F4C" w:rsidRDefault="00E54024" w:rsidP="00E54024">
            <w:pPr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</w:pPr>
            <w:bookmarkStart w:id="6" w:name="_Toc152001472"/>
            <w:r w:rsidRPr="00E31F4C"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  <w:t>Engagement activities</w:t>
            </w:r>
            <w:bookmarkEnd w:id="6"/>
          </w:p>
        </w:tc>
        <w:tc>
          <w:tcPr>
            <w:tcW w:w="6044" w:type="dxa"/>
            <w:shd w:val="clear" w:color="auto" w:fill="DAE0F3"/>
          </w:tcPr>
          <w:p w14:paraId="0DB17D32" w14:textId="77777777" w:rsidR="00E54024" w:rsidRDefault="00E54024" w:rsidP="00E54024">
            <w:pPr>
              <w:pStyle w:val="Heading2"/>
              <w:rPr>
                <w:rFonts w:ascii="Arial" w:eastAsia="Arial" w:hAnsi="Arial" w:cs="Arial"/>
                <w:lang w:eastAsia="en-GB"/>
              </w:rPr>
            </w:pPr>
          </w:p>
          <w:p w14:paraId="0CC22676" w14:textId="77777777" w:rsidR="008326F2" w:rsidRPr="008326F2" w:rsidRDefault="008326F2" w:rsidP="008326F2">
            <w:pPr>
              <w:rPr>
                <w:lang w:eastAsia="en-GB"/>
              </w:rPr>
            </w:pPr>
          </w:p>
          <w:p w14:paraId="00F1AE63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07F120A0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086A91E4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  <w:p w14:paraId="26654BDC" w14:textId="77777777" w:rsidR="00E54024" w:rsidRPr="006749F1" w:rsidRDefault="00E54024" w:rsidP="00E54024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522C37DF" w14:textId="20F0B72D" w:rsidR="006749F1" w:rsidRPr="006749F1" w:rsidRDefault="006749F1" w:rsidP="00E54024">
      <w:pPr>
        <w:pStyle w:val="Heading1"/>
        <w:rPr>
          <w:rFonts w:ascii="Arial" w:hAnsi="Arial" w:cs="Arial"/>
        </w:rPr>
      </w:pPr>
      <w:bookmarkStart w:id="7" w:name="_Toc152001473"/>
      <w:bookmarkEnd w:id="5"/>
    </w:p>
    <w:p w14:paraId="4DB0045A" w14:textId="77777777" w:rsidR="006749F1" w:rsidRPr="006749F1" w:rsidRDefault="006749F1">
      <w:pPr>
        <w:rPr>
          <w:rFonts w:ascii="Arial" w:eastAsiaTheme="majorEastAsia" w:hAnsi="Arial" w:cs="Arial"/>
          <w:b/>
          <w:color w:val="5F6DB2"/>
          <w:kern w:val="0"/>
          <w:sz w:val="40"/>
          <w:szCs w:val="32"/>
          <w14:ligatures w14:val="none"/>
        </w:rPr>
      </w:pPr>
      <w:r w:rsidRPr="006749F1">
        <w:rPr>
          <w:rFonts w:ascii="Arial" w:hAnsi="Arial" w:cs="Arial"/>
        </w:rPr>
        <w:br w:type="page"/>
      </w:r>
    </w:p>
    <w:p w14:paraId="0A274E3A" w14:textId="5A7776D3" w:rsidR="006749F1" w:rsidRPr="006749F1" w:rsidRDefault="005949A3" w:rsidP="00E54024">
      <w:pPr>
        <w:pStyle w:val="Heading1"/>
        <w:rPr>
          <w:rFonts w:ascii="Arial" w:hAnsi="Arial" w:cs="Arial"/>
        </w:rPr>
      </w:pPr>
      <w:r w:rsidRPr="002240BF">
        <w:rPr>
          <w:rFonts w:ascii="Arial" w:eastAsia="Arial" w:hAnsi="Arial" w:cs="Arial"/>
          <w:noProof/>
          <w:lang w:eastAsia="en-GB"/>
        </w:rPr>
        <w:lastRenderedPageBreak/>
        <w:drawing>
          <wp:anchor distT="0" distB="0" distL="114300" distR="114300" simplePos="0" relativeHeight="251654140" behindDoc="1" locked="0" layoutInCell="1" allowOverlap="1" wp14:anchorId="6E9D70BB" wp14:editId="47649F58">
            <wp:simplePos x="0" y="0"/>
            <wp:positionH relativeFrom="column">
              <wp:posOffset>-438928</wp:posOffset>
            </wp:positionH>
            <wp:positionV relativeFrom="paragraph">
              <wp:posOffset>-354965</wp:posOffset>
            </wp:positionV>
            <wp:extent cx="6608445" cy="8836182"/>
            <wp:effectExtent l="0" t="0" r="0" b="3175"/>
            <wp:wrapNone/>
            <wp:docPr id="565713111" name="Picture 56571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0090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8445" cy="8836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3322C" w14:textId="702BC6D3" w:rsidR="00E54024" w:rsidRPr="005949A3" w:rsidRDefault="00E54024" w:rsidP="005949A3">
      <w:pPr>
        <w:pStyle w:val="Heading1"/>
        <w:spacing w:before="0" w:after="480"/>
        <w:rPr>
          <w:rFonts w:ascii="Arial" w:eastAsia="Arial" w:hAnsi="Arial" w:cs="Arial"/>
          <w:lang w:eastAsia="en-GB"/>
        </w:rPr>
      </w:pPr>
      <w:r w:rsidRPr="005949A3">
        <w:rPr>
          <w:rFonts w:ascii="Arial" w:eastAsia="Arial" w:hAnsi="Arial" w:cs="Arial"/>
          <w:lang w:eastAsia="en-GB"/>
        </w:rPr>
        <w:t>Section 3. Thinking about alignment</w:t>
      </w:r>
      <w:bookmarkEnd w:id="7"/>
      <w:r w:rsidRPr="005949A3">
        <w:rPr>
          <w:rFonts w:ascii="Arial" w:eastAsia="Arial" w:hAnsi="Arial" w:cs="Arial"/>
          <w:lang w:eastAsia="en-GB"/>
        </w:rPr>
        <w:t xml:space="preserve"> </w:t>
      </w:r>
    </w:p>
    <w:tbl>
      <w:tblPr>
        <w:tblStyle w:val="TableGrid"/>
        <w:tblW w:w="0" w:type="auto"/>
        <w:tblCellSpacing w:w="5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198" w:type="dxa"/>
          <w:left w:w="198" w:type="dxa"/>
          <w:bottom w:w="198" w:type="dxa"/>
          <w:right w:w="198" w:type="dxa"/>
        </w:tblCellMar>
        <w:tblLook w:val="04A0" w:firstRow="1" w:lastRow="0" w:firstColumn="1" w:lastColumn="0" w:noHBand="0" w:noVBand="1"/>
      </w:tblPr>
      <w:tblGrid>
        <w:gridCol w:w="3086"/>
        <w:gridCol w:w="5920"/>
      </w:tblGrid>
      <w:tr w:rsidR="00E54024" w:rsidRPr="006749F1" w14:paraId="020E721D" w14:textId="77777777" w:rsidTr="005949A3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2CBA6CAB" w14:textId="46218F2C" w:rsidR="00E54024" w:rsidRPr="005949A3" w:rsidRDefault="00E54024" w:rsidP="00E54024">
            <w:pPr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</w:pPr>
            <w:bookmarkStart w:id="8" w:name="_Toc152001474"/>
            <w:r w:rsidRPr="005949A3"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  <w:t>Aligning available research expertise and policy need or interest</w:t>
            </w:r>
          </w:p>
        </w:tc>
        <w:tc>
          <w:tcPr>
            <w:tcW w:w="6044" w:type="dxa"/>
            <w:shd w:val="clear" w:color="auto" w:fill="DAE0F3"/>
          </w:tcPr>
          <w:p w14:paraId="3383D363" w14:textId="77777777" w:rsidR="00E54024" w:rsidRPr="006749F1" w:rsidRDefault="00E54024" w:rsidP="00E54024">
            <w:pPr>
              <w:pStyle w:val="Heading2"/>
              <w:rPr>
                <w:rFonts w:ascii="Arial" w:hAnsi="Arial" w:cs="Arial"/>
              </w:rPr>
            </w:pPr>
          </w:p>
          <w:p w14:paraId="4156BBB3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35F6E8F1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00ADF143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1626F827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06E7B4C4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</w:tc>
      </w:tr>
      <w:tr w:rsidR="00E54024" w:rsidRPr="006749F1" w14:paraId="5D6877B5" w14:textId="77777777" w:rsidTr="005949A3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7F3C6AC5" w14:textId="247C8495" w:rsidR="00E54024" w:rsidRPr="005949A3" w:rsidRDefault="00E54024" w:rsidP="00E54024">
            <w:pPr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</w:pPr>
            <w:bookmarkStart w:id="9" w:name="_Toc152001475"/>
            <w:r w:rsidRPr="005949A3"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  <w:t>Aligning with organisational strategies</w:t>
            </w:r>
            <w:bookmarkEnd w:id="9"/>
          </w:p>
        </w:tc>
        <w:tc>
          <w:tcPr>
            <w:tcW w:w="6044" w:type="dxa"/>
            <w:shd w:val="clear" w:color="auto" w:fill="DAE0F3"/>
          </w:tcPr>
          <w:p w14:paraId="63DFCAEB" w14:textId="77777777" w:rsidR="00E54024" w:rsidRPr="006749F1" w:rsidRDefault="00E54024" w:rsidP="00E54024">
            <w:pPr>
              <w:pStyle w:val="Heading2"/>
              <w:rPr>
                <w:rFonts w:ascii="Arial" w:hAnsi="Arial" w:cs="Arial"/>
              </w:rPr>
            </w:pPr>
          </w:p>
          <w:p w14:paraId="777869D2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1BF355DF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576DC135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370FE85C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4BD8F62A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</w:tc>
      </w:tr>
      <w:tr w:rsidR="00E54024" w:rsidRPr="006749F1" w14:paraId="13EEB445" w14:textId="77777777" w:rsidTr="005949A3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0BC53B6A" w14:textId="24C01302" w:rsidR="00E54024" w:rsidRPr="005949A3" w:rsidRDefault="00E54024" w:rsidP="005949A3">
            <w:pPr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</w:pPr>
            <w:bookmarkStart w:id="10" w:name="_Toc152001476"/>
            <w:r w:rsidRPr="005949A3"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  <w:t xml:space="preserve">Existing engagement </w:t>
            </w:r>
            <w:r w:rsidR="005949A3"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  <w:br/>
            </w:r>
            <w:r w:rsidRPr="005949A3"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  <w:t>or relationships</w:t>
            </w:r>
            <w:bookmarkEnd w:id="10"/>
          </w:p>
        </w:tc>
        <w:tc>
          <w:tcPr>
            <w:tcW w:w="6044" w:type="dxa"/>
            <w:shd w:val="clear" w:color="auto" w:fill="DAE0F3"/>
          </w:tcPr>
          <w:p w14:paraId="7A2B55F7" w14:textId="77777777" w:rsidR="00E54024" w:rsidRPr="006749F1" w:rsidRDefault="00E54024" w:rsidP="00E54024">
            <w:pPr>
              <w:pStyle w:val="Heading2"/>
              <w:rPr>
                <w:rFonts w:ascii="Arial" w:hAnsi="Arial" w:cs="Arial"/>
              </w:rPr>
            </w:pPr>
          </w:p>
          <w:p w14:paraId="3C6F43C3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4DABC159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1E78E962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0FF5D2EB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28851120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</w:tc>
      </w:tr>
      <w:bookmarkEnd w:id="8"/>
    </w:tbl>
    <w:p w14:paraId="6BE14EEF" w14:textId="6D251376" w:rsidR="006749F1" w:rsidRPr="006749F1" w:rsidRDefault="006749F1" w:rsidP="00E54024">
      <w:pPr>
        <w:rPr>
          <w:rFonts w:ascii="Arial" w:hAnsi="Arial" w:cs="Arial"/>
          <w:lang w:eastAsia="en-GB"/>
        </w:rPr>
      </w:pPr>
    </w:p>
    <w:p w14:paraId="426895B2" w14:textId="77777777" w:rsidR="006749F1" w:rsidRPr="006749F1" w:rsidRDefault="006749F1">
      <w:pPr>
        <w:rPr>
          <w:rFonts w:ascii="Arial" w:hAnsi="Arial" w:cs="Arial"/>
          <w:lang w:eastAsia="en-GB"/>
        </w:rPr>
      </w:pPr>
      <w:r w:rsidRPr="006749F1">
        <w:rPr>
          <w:rFonts w:ascii="Arial" w:hAnsi="Arial" w:cs="Arial"/>
          <w:lang w:eastAsia="en-GB"/>
        </w:rPr>
        <w:br w:type="page"/>
      </w:r>
    </w:p>
    <w:p w14:paraId="49982736" w14:textId="288367CD" w:rsidR="00E54024" w:rsidRPr="006749F1" w:rsidRDefault="005949A3" w:rsidP="00E54024">
      <w:pPr>
        <w:rPr>
          <w:rFonts w:ascii="Arial" w:hAnsi="Arial" w:cs="Arial"/>
          <w:lang w:eastAsia="en-GB"/>
        </w:rPr>
      </w:pPr>
      <w:r w:rsidRPr="002240BF">
        <w:rPr>
          <w:rFonts w:ascii="Arial" w:eastAsia="Arial" w:hAnsi="Arial" w:cs="Arial"/>
          <w:noProof/>
          <w:lang w:eastAsia="en-GB"/>
        </w:rPr>
        <w:lastRenderedPageBreak/>
        <w:drawing>
          <wp:anchor distT="0" distB="0" distL="114300" distR="114300" simplePos="0" relativeHeight="251653115" behindDoc="1" locked="0" layoutInCell="1" allowOverlap="1" wp14:anchorId="20484C4E" wp14:editId="0F0E08F0">
            <wp:simplePos x="0" y="0"/>
            <wp:positionH relativeFrom="column">
              <wp:posOffset>-438785</wp:posOffset>
            </wp:positionH>
            <wp:positionV relativeFrom="paragraph">
              <wp:posOffset>-344313</wp:posOffset>
            </wp:positionV>
            <wp:extent cx="6608445" cy="8836182"/>
            <wp:effectExtent l="0" t="0" r="0" b="3175"/>
            <wp:wrapNone/>
            <wp:docPr id="62394247" name="Picture 62394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0090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8445" cy="8836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E0B74" w14:textId="450694B3" w:rsidR="00E54024" w:rsidRPr="005949A3" w:rsidRDefault="00E54024" w:rsidP="005949A3">
      <w:pPr>
        <w:pStyle w:val="Heading1"/>
        <w:spacing w:before="0" w:after="480"/>
        <w:rPr>
          <w:rFonts w:ascii="Arial" w:eastAsia="Arial" w:hAnsi="Arial" w:cs="Arial"/>
          <w:lang w:eastAsia="en-GB"/>
        </w:rPr>
      </w:pPr>
      <w:bookmarkStart w:id="11" w:name="_Toc152001477"/>
      <w:r w:rsidRPr="005949A3">
        <w:rPr>
          <w:rFonts w:ascii="Arial" w:eastAsia="Arial" w:hAnsi="Arial" w:cs="Arial"/>
          <w:lang w:eastAsia="en-GB"/>
        </w:rPr>
        <w:t>Section 4. Practicalities</w:t>
      </w:r>
      <w:bookmarkEnd w:id="11"/>
    </w:p>
    <w:tbl>
      <w:tblPr>
        <w:tblStyle w:val="TableGrid"/>
        <w:tblW w:w="0" w:type="auto"/>
        <w:tblCellSpacing w:w="5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198" w:type="dxa"/>
          <w:left w:w="77" w:type="dxa"/>
          <w:bottom w:w="198" w:type="dxa"/>
          <w:right w:w="198" w:type="dxa"/>
        </w:tblCellMar>
        <w:tblLook w:val="04A0" w:firstRow="1" w:lastRow="0" w:firstColumn="1" w:lastColumn="0" w:noHBand="0" w:noVBand="1"/>
      </w:tblPr>
      <w:tblGrid>
        <w:gridCol w:w="3077"/>
        <w:gridCol w:w="5929"/>
      </w:tblGrid>
      <w:tr w:rsidR="00E54024" w:rsidRPr="006749F1" w14:paraId="03B8D4CD" w14:textId="77777777" w:rsidTr="005949A3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0A2B657D" w14:textId="16336F29" w:rsidR="00E54024" w:rsidRPr="005949A3" w:rsidRDefault="00E54024" w:rsidP="00E54024">
            <w:pPr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</w:pPr>
            <w:r w:rsidRPr="005949A3"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  <w:t>Interested parties or collaborators</w:t>
            </w:r>
          </w:p>
        </w:tc>
        <w:tc>
          <w:tcPr>
            <w:tcW w:w="6044" w:type="dxa"/>
            <w:shd w:val="clear" w:color="auto" w:fill="DAE0F3"/>
          </w:tcPr>
          <w:p w14:paraId="4CB31F9B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67A0F603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28659A71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7D5CFA35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27C71D98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3DE134F1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</w:tc>
      </w:tr>
      <w:tr w:rsidR="00E54024" w:rsidRPr="006749F1" w14:paraId="356012B6" w14:textId="77777777" w:rsidTr="005949A3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64C86861" w14:textId="0D6575E3" w:rsidR="00E54024" w:rsidRPr="005949A3" w:rsidRDefault="00E54024" w:rsidP="00E54024">
            <w:pPr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</w:pPr>
            <w:r w:rsidRPr="005949A3"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  <w:t>Embedding Equality, Diversity and Inclusion</w:t>
            </w:r>
          </w:p>
        </w:tc>
        <w:tc>
          <w:tcPr>
            <w:tcW w:w="6044" w:type="dxa"/>
            <w:shd w:val="clear" w:color="auto" w:fill="DAE0F3"/>
          </w:tcPr>
          <w:p w14:paraId="1EBF5D78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5570B5AC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09DE0061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25DB37CA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788BDFF7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77593C02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</w:tc>
      </w:tr>
      <w:tr w:rsidR="00E54024" w:rsidRPr="006749F1" w14:paraId="16F3A76C" w14:textId="77777777" w:rsidTr="005949A3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41BA9EDE" w14:textId="3BE6DD0F" w:rsidR="00E54024" w:rsidRPr="005949A3" w:rsidRDefault="00E54024" w:rsidP="00E54024">
            <w:pPr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</w:pPr>
            <w:r w:rsidRPr="005949A3"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  <w:t>Ways of working</w:t>
            </w:r>
          </w:p>
        </w:tc>
        <w:tc>
          <w:tcPr>
            <w:tcW w:w="6044" w:type="dxa"/>
            <w:shd w:val="clear" w:color="auto" w:fill="DAE0F3"/>
          </w:tcPr>
          <w:p w14:paraId="30F2AB37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3AFEF664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2B2EE4E9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32581A02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58EEFB3D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2F6D80D1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</w:tc>
      </w:tr>
      <w:tr w:rsidR="00E54024" w:rsidRPr="006749F1" w14:paraId="2A628AAB" w14:textId="77777777" w:rsidTr="005949A3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1C6A9761" w14:textId="4A36D5F3" w:rsidR="00E54024" w:rsidRPr="005949A3" w:rsidRDefault="00E54024" w:rsidP="00E54024">
            <w:pPr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</w:pPr>
            <w:r w:rsidRPr="005949A3"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  <w:t>Project plan and milestones</w:t>
            </w:r>
          </w:p>
        </w:tc>
        <w:tc>
          <w:tcPr>
            <w:tcW w:w="6044" w:type="dxa"/>
            <w:shd w:val="clear" w:color="auto" w:fill="DAE0F3"/>
          </w:tcPr>
          <w:p w14:paraId="3DB5EA6A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0EBBBD02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0E5323D2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47533840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02A8E6A1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403E201B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</w:tc>
      </w:tr>
      <w:tr w:rsidR="00E54024" w:rsidRPr="006749F1" w14:paraId="6F4E856D" w14:textId="77777777" w:rsidTr="005949A3">
        <w:trPr>
          <w:tblCellSpacing w:w="56" w:type="dxa"/>
        </w:trPr>
        <w:tc>
          <w:tcPr>
            <w:tcW w:w="2972" w:type="dxa"/>
            <w:shd w:val="clear" w:color="auto" w:fill="6773B6"/>
          </w:tcPr>
          <w:p w14:paraId="216E9A50" w14:textId="3C5CB4C6" w:rsidR="00E54024" w:rsidRPr="005949A3" w:rsidRDefault="00E54024" w:rsidP="00E54024">
            <w:pPr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</w:pPr>
            <w:r w:rsidRPr="005949A3">
              <w:rPr>
                <w:rFonts w:ascii="Arial" w:eastAsia="Arial" w:hAnsi="Arial" w:cs="Arial"/>
                <w:b/>
                <w:bCs/>
                <w:color w:val="FFFFFF" w:themeColor="background1"/>
                <w:lang w:eastAsia="en-GB"/>
              </w:rPr>
              <w:t>Budget</w:t>
            </w:r>
          </w:p>
        </w:tc>
        <w:tc>
          <w:tcPr>
            <w:tcW w:w="6044" w:type="dxa"/>
            <w:shd w:val="clear" w:color="auto" w:fill="DAE0F3"/>
          </w:tcPr>
          <w:p w14:paraId="53B076FD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0B2600B6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3791A117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1BC4DFA5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103B8677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  <w:p w14:paraId="2B22C0E3" w14:textId="77777777" w:rsidR="00E54024" w:rsidRPr="006749F1" w:rsidRDefault="00E54024" w:rsidP="00E54024">
            <w:pPr>
              <w:rPr>
                <w:rFonts w:ascii="Arial" w:hAnsi="Arial" w:cs="Arial"/>
              </w:rPr>
            </w:pPr>
          </w:p>
        </w:tc>
      </w:tr>
    </w:tbl>
    <w:p w14:paraId="5ABD7DEC" w14:textId="77777777" w:rsidR="00E54024" w:rsidRPr="006749F1" w:rsidRDefault="00E54024" w:rsidP="00E54024">
      <w:pPr>
        <w:rPr>
          <w:rFonts w:ascii="Arial" w:hAnsi="Arial" w:cs="Arial"/>
        </w:rPr>
      </w:pPr>
    </w:p>
    <w:p w14:paraId="09BD9BD3" w14:textId="77777777" w:rsidR="00E54024" w:rsidRPr="006749F1" w:rsidRDefault="00E54024" w:rsidP="00E54024">
      <w:pPr>
        <w:rPr>
          <w:rFonts w:ascii="Arial" w:hAnsi="Arial" w:cs="Arial"/>
          <w:b/>
          <w:bCs/>
          <w:lang w:eastAsia="en-GB"/>
        </w:rPr>
      </w:pPr>
    </w:p>
    <w:p w14:paraId="756A6505" w14:textId="77777777" w:rsidR="00CF0C71" w:rsidRPr="006749F1" w:rsidRDefault="00CF0C71">
      <w:pPr>
        <w:rPr>
          <w:rFonts w:ascii="Arial" w:hAnsi="Arial" w:cs="Arial"/>
        </w:rPr>
      </w:pPr>
    </w:p>
    <w:sectPr w:rsidR="00CF0C71" w:rsidRPr="006749F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E020" w14:textId="77777777" w:rsidR="001047F2" w:rsidRDefault="001047F2" w:rsidP="00E54024">
      <w:pPr>
        <w:spacing w:after="0" w:line="240" w:lineRule="auto"/>
      </w:pPr>
      <w:r>
        <w:separator/>
      </w:r>
    </w:p>
  </w:endnote>
  <w:endnote w:type="continuationSeparator" w:id="0">
    <w:p w14:paraId="38B04E4B" w14:textId="77777777" w:rsidR="001047F2" w:rsidRDefault="001047F2" w:rsidP="00E5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094" w14:textId="65F0F60B" w:rsidR="006749F1" w:rsidRPr="006749F1" w:rsidRDefault="002240BF" w:rsidP="00D8530B">
    <w:pPr>
      <w:pStyle w:val="Title"/>
      <w:jc w:val="right"/>
      <w:rPr>
        <w:rFonts w:ascii="Arial" w:eastAsia="Arial" w:hAnsi="Arial" w:cs="Arial"/>
        <w:sz w:val="16"/>
        <w:szCs w:val="16"/>
        <w:lang w:eastAsia="en-GB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BE5B3" wp14:editId="661F59D6">
              <wp:simplePos x="0" y="0"/>
              <wp:positionH relativeFrom="column">
                <wp:posOffset>-90170</wp:posOffset>
              </wp:positionH>
              <wp:positionV relativeFrom="paragraph">
                <wp:posOffset>105140</wp:posOffset>
              </wp:positionV>
              <wp:extent cx="6273090" cy="353085"/>
              <wp:effectExtent l="0" t="0" r="1270" b="2540"/>
              <wp:wrapNone/>
              <wp:docPr id="13692165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090" cy="353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0DDA27" w14:textId="723E18C8" w:rsidR="002240BF" w:rsidRDefault="002240BF" w:rsidP="002240BF">
                          <w:pPr>
                            <w:jc w:val="right"/>
                          </w:pPr>
                          <w:r w:rsidRPr="006749F1"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  <w:t>Appendix 1:</w:t>
                          </w:r>
                          <w:r w:rsidRPr="006749F1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eastAsia="en-GB"/>
                            </w:rPr>
                            <w:t xml:space="preserve"> Developing partnerships &amp; projects between Higher Education Institutions and policy partners: a project scope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681BE5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1pt;margin-top:8.3pt;width:493.95pt;height:2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" filled="f" stroked="f" strokeweight=".5pt">
              <v:textbox inset="0,0,0,0">
                <w:txbxContent>
                  <w:p w14:paraId="430DDA27" w14:textId="723E18C8" w:rsidR="002240BF" w:rsidRDefault="002240BF" w:rsidP="002240BF">
                    <w:pPr>
                      <w:jc w:val="right"/>
                    </w:pPr>
                    <w:r w:rsidRPr="006749F1"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eastAsia="en-GB"/>
                      </w:rPr>
                      <w:t>Appendix 1:</w:t>
                    </w:r>
                    <w:r w:rsidRPr="006749F1">
                      <w:rPr>
                        <w:rFonts w:ascii="Arial" w:eastAsia="Arial" w:hAnsi="Arial" w:cs="Arial"/>
                        <w:sz w:val="16"/>
                        <w:szCs w:val="16"/>
                        <w:lang w:eastAsia="en-GB"/>
                      </w:rPr>
                      <w:t xml:space="preserve"> Developing partnerships &amp; projects between Higher Education Institutions and policy partners: a project scope template</w:t>
                    </w:r>
                    <w:r w:rsidRPr="006749F1">
                      <w:rPr>
                        <w:rStyle w:val="CommentReference"/>
                        <w:rFonts w:ascii="Arial" w:hAnsi="Arial" w:cs="Arial"/>
                        <w:kern w:val="0"/>
                      </w:rPr>
                      <w:annotationRef/>
                    </w:r>
                  </w:p>
                </w:txbxContent>
              </v:textbox>
            </v:shape>
          </w:pict>
        </mc:Fallback>
      </mc:AlternateContent>
    </w:r>
    <w:r w:rsidR="006749F1" w:rsidRPr="006749F1">
      <w:rPr>
        <w:noProof/>
      </w:rPr>
      <w:drawing>
        <wp:anchor distT="0" distB="0" distL="114300" distR="114300" simplePos="0" relativeHeight="251658240" behindDoc="1" locked="0" layoutInCell="1" allowOverlap="1" wp14:anchorId="1228FD16" wp14:editId="6209CA62">
          <wp:simplePos x="0" y="0"/>
          <wp:positionH relativeFrom="column">
            <wp:posOffset>-914400</wp:posOffset>
          </wp:positionH>
          <wp:positionV relativeFrom="paragraph">
            <wp:posOffset>-294488</wp:posOffset>
          </wp:positionV>
          <wp:extent cx="7546636" cy="978794"/>
          <wp:effectExtent l="0" t="0" r="0" b="0"/>
          <wp:wrapNone/>
          <wp:docPr id="4863475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34755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71" cy="979784"/>
                  </a:xfrm>
                  <a:prstGeom prst="rect">
                    <a:avLst/>
                  </a:prstGeom>
                  <a:solidFill>
                    <a:srgbClr val="6773B6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9F1">
      <w:rPr>
        <w:rFonts w:ascii="Arial" w:eastAsia="Arial" w:hAnsi="Arial" w:cs="Arial"/>
        <w:sz w:val="16"/>
        <w:szCs w:val="16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0F3A" w14:textId="77777777" w:rsidR="001047F2" w:rsidRDefault="001047F2" w:rsidP="00E54024">
      <w:pPr>
        <w:spacing w:after="0" w:line="240" w:lineRule="auto"/>
      </w:pPr>
      <w:r>
        <w:separator/>
      </w:r>
    </w:p>
  </w:footnote>
  <w:footnote w:type="continuationSeparator" w:id="0">
    <w:p w14:paraId="705160EB" w14:textId="77777777" w:rsidR="001047F2" w:rsidRDefault="001047F2" w:rsidP="00E54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AC51"/>
    <w:multiLevelType w:val="hybridMultilevel"/>
    <w:tmpl w:val="F79CA9D8"/>
    <w:lvl w:ilvl="0" w:tplc="4D669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83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45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C8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EA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08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46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4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CC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7B3C"/>
    <w:multiLevelType w:val="multilevel"/>
    <w:tmpl w:val="0A500C7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46E14A"/>
    <w:multiLevelType w:val="hybridMultilevel"/>
    <w:tmpl w:val="54641162"/>
    <w:lvl w:ilvl="0" w:tplc="1ACA3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81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D0F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44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AF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CE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62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89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69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268E"/>
    <w:multiLevelType w:val="hybridMultilevel"/>
    <w:tmpl w:val="C1F450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A4834"/>
    <w:multiLevelType w:val="hybridMultilevel"/>
    <w:tmpl w:val="68C8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202DF"/>
    <w:multiLevelType w:val="hybridMultilevel"/>
    <w:tmpl w:val="A600BD44"/>
    <w:lvl w:ilvl="0" w:tplc="1B8C3F30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977F2"/>
    <w:multiLevelType w:val="hybridMultilevel"/>
    <w:tmpl w:val="AEBC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45A3F"/>
    <w:multiLevelType w:val="hybridMultilevel"/>
    <w:tmpl w:val="F5B8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B6B5E"/>
    <w:multiLevelType w:val="hybridMultilevel"/>
    <w:tmpl w:val="CA4E8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96E2A"/>
    <w:multiLevelType w:val="hybridMultilevel"/>
    <w:tmpl w:val="403ED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713AB"/>
    <w:multiLevelType w:val="hybridMultilevel"/>
    <w:tmpl w:val="528A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C2013"/>
    <w:multiLevelType w:val="hybridMultilevel"/>
    <w:tmpl w:val="63123D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159BF"/>
    <w:multiLevelType w:val="hybridMultilevel"/>
    <w:tmpl w:val="8EBA0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33D9F"/>
    <w:multiLevelType w:val="hybridMultilevel"/>
    <w:tmpl w:val="6792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22404"/>
    <w:multiLevelType w:val="hybridMultilevel"/>
    <w:tmpl w:val="E1088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90036"/>
    <w:multiLevelType w:val="hybridMultilevel"/>
    <w:tmpl w:val="6EB803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7435"/>
    <w:multiLevelType w:val="hybridMultilevel"/>
    <w:tmpl w:val="AEC2B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883722">
    <w:abstractNumId w:val="1"/>
  </w:num>
  <w:num w:numId="2" w16cid:durableId="81606013">
    <w:abstractNumId w:val="2"/>
  </w:num>
  <w:num w:numId="3" w16cid:durableId="936640879">
    <w:abstractNumId w:val="0"/>
  </w:num>
  <w:num w:numId="4" w16cid:durableId="418912264">
    <w:abstractNumId w:val="7"/>
  </w:num>
  <w:num w:numId="5" w16cid:durableId="981614358">
    <w:abstractNumId w:val="16"/>
  </w:num>
  <w:num w:numId="6" w16cid:durableId="93090979">
    <w:abstractNumId w:val="13"/>
  </w:num>
  <w:num w:numId="7" w16cid:durableId="1710644030">
    <w:abstractNumId w:val="6"/>
  </w:num>
  <w:num w:numId="8" w16cid:durableId="426466108">
    <w:abstractNumId w:val="14"/>
  </w:num>
  <w:num w:numId="9" w16cid:durableId="453863747">
    <w:abstractNumId w:val="5"/>
  </w:num>
  <w:num w:numId="10" w16cid:durableId="1330134305">
    <w:abstractNumId w:val="8"/>
  </w:num>
  <w:num w:numId="11" w16cid:durableId="1366711874">
    <w:abstractNumId w:val="9"/>
  </w:num>
  <w:num w:numId="12" w16cid:durableId="1560285169">
    <w:abstractNumId w:val="10"/>
  </w:num>
  <w:num w:numId="13" w16cid:durableId="11536037">
    <w:abstractNumId w:val="4"/>
  </w:num>
  <w:num w:numId="14" w16cid:durableId="907306880">
    <w:abstractNumId w:val="12"/>
  </w:num>
  <w:num w:numId="15" w16cid:durableId="161625879">
    <w:abstractNumId w:val="3"/>
  </w:num>
  <w:num w:numId="16" w16cid:durableId="1321813882">
    <w:abstractNumId w:val="11"/>
  </w:num>
  <w:num w:numId="17" w16cid:durableId="498855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24"/>
    <w:rsid w:val="001047F2"/>
    <w:rsid w:val="001B73C6"/>
    <w:rsid w:val="00216AEE"/>
    <w:rsid w:val="002240BF"/>
    <w:rsid w:val="002C73DD"/>
    <w:rsid w:val="003025C0"/>
    <w:rsid w:val="005949A3"/>
    <w:rsid w:val="005D4634"/>
    <w:rsid w:val="005E1A74"/>
    <w:rsid w:val="006749F1"/>
    <w:rsid w:val="007427EA"/>
    <w:rsid w:val="008326F2"/>
    <w:rsid w:val="0084223B"/>
    <w:rsid w:val="008C59C1"/>
    <w:rsid w:val="009A3E68"/>
    <w:rsid w:val="009D4482"/>
    <w:rsid w:val="00A232ED"/>
    <w:rsid w:val="00A81567"/>
    <w:rsid w:val="00A8336B"/>
    <w:rsid w:val="00CC1A37"/>
    <w:rsid w:val="00CF0C71"/>
    <w:rsid w:val="00D8530B"/>
    <w:rsid w:val="00E31F4C"/>
    <w:rsid w:val="00E54024"/>
    <w:rsid w:val="00E61124"/>
    <w:rsid w:val="00EC5065"/>
    <w:rsid w:val="00F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D3E4F"/>
  <w15:chartTrackingRefBased/>
  <w15:docId w15:val="{34C10B39-ABE4-448C-B785-21A408AF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024"/>
    <w:pPr>
      <w:keepNext/>
      <w:keepLines/>
      <w:spacing w:before="240" w:after="120" w:line="252" w:lineRule="auto"/>
      <w:outlineLvl w:val="0"/>
    </w:pPr>
    <w:rPr>
      <w:rFonts w:asciiTheme="majorHAnsi" w:eastAsiaTheme="majorEastAsia" w:hAnsiTheme="majorHAnsi" w:cstheme="majorBidi"/>
      <w:b/>
      <w:color w:val="5F6DB2"/>
      <w:kern w:val="0"/>
      <w:sz w:val="40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024"/>
    <w:pPr>
      <w:keepNext/>
      <w:keepLines/>
      <w:spacing w:before="40" w:after="120" w:line="252" w:lineRule="auto"/>
      <w:outlineLvl w:val="1"/>
    </w:pPr>
    <w:rPr>
      <w:rFonts w:ascii="Neue Haas Grotesk Text Pro" w:eastAsiaTheme="majorEastAsia" w:hAnsi="Neue Haas Grotesk Text Pro" w:cstheme="majorBidi"/>
      <w:b/>
      <w:color w:val="5F6DB2"/>
      <w:kern w:val="0"/>
      <w:sz w:val="32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024"/>
    <w:pPr>
      <w:keepNext/>
      <w:keepLines/>
      <w:spacing w:before="40" w:after="12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4024"/>
    <w:pPr>
      <w:spacing w:after="120" w:line="252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5402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54024"/>
    <w:rPr>
      <w:rFonts w:asciiTheme="majorHAnsi" w:eastAsiaTheme="majorEastAsia" w:hAnsiTheme="majorHAnsi" w:cstheme="majorBidi"/>
      <w:b/>
      <w:color w:val="5F6DB2"/>
      <w:kern w:val="0"/>
      <w:sz w:val="40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54024"/>
    <w:rPr>
      <w:rFonts w:ascii="Neue Haas Grotesk Text Pro" w:eastAsiaTheme="majorEastAsia" w:hAnsi="Neue Haas Grotesk Text Pro" w:cstheme="majorBidi"/>
      <w:b/>
      <w:color w:val="5F6DB2"/>
      <w:kern w:val="0"/>
      <w:sz w:val="32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5402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paragraph" w:styleId="Revision">
    <w:name w:val="Revision"/>
    <w:hidden/>
    <w:uiPriority w:val="99"/>
    <w:semiHidden/>
    <w:rsid w:val="00E540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4024"/>
    <w:pPr>
      <w:spacing w:after="120" w:line="252" w:lineRule="auto"/>
      <w:ind w:left="720"/>
      <w:contextualSpacing/>
    </w:pPr>
    <w:rPr>
      <w:rFonts w:ascii="Helvetica" w:hAnsi="Helvetica"/>
      <w:kern w:val="0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E54024"/>
    <w:pPr>
      <w:spacing w:after="120" w:line="252" w:lineRule="auto"/>
    </w:pPr>
    <w:rPr>
      <w:rFonts w:ascii="Helvetica" w:hAnsi="Helvetic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024"/>
    <w:rPr>
      <w:rFonts w:ascii="Helvetica" w:hAnsi="Helvetica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540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024"/>
    <w:rPr>
      <w:rFonts w:ascii="Helvetica" w:hAnsi="Helvetica"/>
      <w:b/>
      <w:bCs/>
      <w:kern w:val="0"/>
      <w:sz w:val="20"/>
      <w:szCs w:val="2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54024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54024"/>
    <w:pPr>
      <w:tabs>
        <w:tab w:val="right" w:leader="dot" w:pos="9010"/>
      </w:tabs>
      <w:spacing w:after="100" w:line="252" w:lineRule="auto"/>
    </w:pPr>
    <w:rPr>
      <w:rFonts w:ascii="Helvetica" w:hAnsi="Helvetica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54024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54024"/>
    <w:pPr>
      <w:tabs>
        <w:tab w:val="left" w:pos="880"/>
        <w:tab w:val="right" w:leader="dot" w:pos="9010"/>
      </w:tabs>
      <w:spacing w:after="100" w:line="252" w:lineRule="auto"/>
      <w:ind w:left="240"/>
    </w:pPr>
    <w:rPr>
      <w:rFonts w:ascii="Helvetica" w:hAnsi="Helvetica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4024"/>
    <w:pPr>
      <w:tabs>
        <w:tab w:val="center" w:pos="4513"/>
        <w:tab w:val="right" w:pos="9026"/>
      </w:tabs>
      <w:spacing w:after="120" w:line="252" w:lineRule="auto"/>
    </w:pPr>
    <w:rPr>
      <w:rFonts w:ascii="Helvetica" w:hAnsi="Helvetica"/>
      <w:kern w:val="0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54024"/>
    <w:rPr>
      <w:rFonts w:ascii="Helvetica" w:hAnsi="Helvetic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4024"/>
    <w:pPr>
      <w:tabs>
        <w:tab w:val="center" w:pos="4513"/>
        <w:tab w:val="right" w:pos="9026"/>
      </w:tabs>
      <w:spacing w:after="120" w:line="252" w:lineRule="auto"/>
    </w:pPr>
    <w:rPr>
      <w:rFonts w:ascii="Helvetica" w:hAnsi="Helvetica"/>
      <w:kern w:val="0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54024"/>
    <w:rPr>
      <w:rFonts w:ascii="Helvetica" w:hAnsi="Helvetica"/>
      <w:kern w:val="0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E5402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540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540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3">
    <w:name w:val="Grid Table 2 Accent 3"/>
    <w:basedOn w:val="TableNormal"/>
    <w:uiPriority w:val="47"/>
    <w:rsid w:val="00E5402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E5402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3">
    <w:name w:val="Grid Table 6 Colorful Accent 3"/>
    <w:basedOn w:val="TableNormal"/>
    <w:uiPriority w:val="51"/>
    <w:rsid w:val="00E5402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E540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E5402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PlainTable2">
    <w:name w:val="Plain Table 2"/>
    <w:basedOn w:val="TableNormal"/>
    <w:uiPriority w:val="42"/>
    <w:rsid w:val="00E540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E5402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540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54024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E54024"/>
    <w:rPr>
      <w:rFonts w:ascii="Segoe UI" w:hAnsi="Segoe UI" w:cs="Segoe UI" w:hint="default"/>
      <w:sz w:val="18"/>
      <w:szCs w:val="18"/>
    </w:rPr>
  </w:style>
  <w:style w:type="table" w:styleId="PlainTable4">
    <w:name w:val="Plain Table 4"/>
    <w:basedOn w:val="TableNormal"/>
    <w:uiPriority w:val="44"/>
    <w:rsid w:val="00E540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54024"/>
    <w:pPr>
      <w:spacing w:after="120" w:line="252" w:lineRule="auto"/>
    </w:pPr>
    <w:rPr>
      <w:rFonts w:ascii="Helvetica" w:hAnsi="Helvetica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024"/>
    <w:rPr>
      <w:rFonts w:ascii="Helvetica" w:hAnsi="Helvetica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54024"/>
    <w:rPr>
      <w:vertAlign w:val="superscript"/>
    </w:rPr>
  </w:style>
  <w:style w:type="character" w:customStyle="1" w:styleId="normaltextrun">
    <w:name w:val="normaltextrun"/>
    <w:basedOn w:val="DefaultParagraphFont"/>
    <w:rsid w:val="00E54024"/>
  </w:style>
  <w:style w:type="character" w:customStyle="1" w:styleId="eop">
    <w:name w:val="eop"/>
    <w:basedOn w:val="DefaultParagraphFont"/>
    <w:rsid w:val="00E54024"/>
  </w:style>
  <w:style w:type="paragraph" w:styleId="NoSpacing">
    <w:name w:val="No Spacing"/>
    <w:uiPriority w:val="1"/>
    <w:qFormat/>
    <w:rsid w:val="00E54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799F54C56C94D915074565A0EABEB" ma:contentTypeVersion="17" ma:contentTypeDescription="Create a new document." ma:contentTypeScope="" ma:versionID="2daa91b95ea22205fe4013bfdbdb6e80">
  <xsd:schema xmlns:xsd="http://www.w3.org/2001/XMLSchema" xmlns:xs="http://www.w3.org/2001/XMLSchema" xmlns:p="http://schemas.microsoft.com/office/2006/metadata/properties" xmlns:ns2="2412ac8c-9c0f-4da5-9a47-f793c1b6f8f0" xmlns:ns3="17fd5bf1-42c9-4e6f-80c2-83911a3b613b" targetNamespace="http://schemas.microsoft.com/office/2006/metadata/properties" ma:root="true" ma:fieldsID="23fe2786792eae0a0d7263588b082f5f" ns2:_="" ns3:_="">
    <xsd:import namespace="2412ac8c-9c0f-4da5-9a47-f793c1b6f8f0"/>
    <xsd:import namespace="17fd5bf1-42c9-4e6f-80c2-83911a3b6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c8c-9c0f-4da5-9a47-f793c1b6f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d5bf1-42c9-4e6f-80c2-83911a3b6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baf203-e25f-4d51-a48d-9ba811eb7126}" ma:internalName="TaxCatchAll" ma:showField="CatchAllData" ma:web="17fd5bf1-42c9-4e6f-80c2-83911a3b6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fd5bf1-42c9-4e6f-80c2-83911a3b613b" xsi:nil="true"/>
    <lcf76f155ced4ddcb4097134ff3c332f xmlns="2412ac8c-9c0f-4da5-9a47-f793c1b6f8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508C1B-4D9D-48E5-BB3A-CE9AF73AF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18FDC-A7B2-48CB-BCD6-33D341688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c8c-9c0f-4da5-9a47-f793c1b6f8f0"/>
    <ds:schemaRef ds:uri="17fd5bf1-42c9-4e6f-80c2-83911a3b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4CC91-A5FA-4EB7-9015-D3478DECA56F}">
  <ds:schemaRefs>
    <ds:schemaRef ds:uri="http://schemas.microsoft.com/office/2006/metadata/properties"/>
    <ds:schemaRef ds:uri="http://schemas.microsoft.com/office/infopath/2007/PartnerControls"/>
    <ds:schemaRef ds:uri="17fd5bf1-42c9-4e6f-80c2-83911a3b613b"/>
    <ds:schemaRef ds:uri="2412ac8c-9c0f-4da5-9a47-f793c1b6f8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Robyn</dc:creator>
  <cp:keywords/>
  <dc:description/>
  <cp:lastModifiedBy>Parker, Robyn</cp:lastModifiedBy>
  <cp:revision>3</cp:revision>
  <dcterms:created xsi:type="dcterms:W3CDTF">2023-12-18T16:45:00Z</dcterms:created>
  <dcterms:modified xsi:type="dcterms:W3CDTF">2023-12-18T16:45:00Z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0x010100927799F54C56C94D915074565A0EABEB</vt:lpwstr>
  </property>
  <property fmtid="{D5CDD505-2E9C-101B-9397-08002B2CF9AE}" pid="3" name="MediaServiceImageTags">
    <vt:lpwstr/>
  </property>
</Properties>
</file>